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E0B" w:rsidRPr="00675C5F" w:rsidRDefault="00205E0B">
      <w:pPr>
        <w:jc w:val="center"/>
        <w:rPr>
          <w:b/>
          <w:sz w:val="28"/>
          <w:lang w:val="en-US"/>
        </w:rPr>
      </w:pPr>
      <w:bookmarkStart w:id="0" w:name="_GoBack"/>
      <w:bookmarkEnd w:id="0"/>
    </w:p>
    <w:p w:rsidR="00205E0B" w:rsidRDefault="00205E0B">
      <w:pPr>
        <w:jc w:val="center"/>
        <w:rPr>
          <w:b/>
          <w:sz w:val="28"/>
        </w:rPr>
      </w:pPr>
    </w:p>
    <w:p w:rsidR="00205E0B" w:rsidRDefault="00205E0B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ПРАЙС-ЛИСТ</w:t>
      </w:r>
    </w:p>
    <w:p w:rsidR="00205E0B" w:rsidRPr="005842B4" w:rsidRDefault="00205E0B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плиты </w:t>
      </w:r>
      <w:proofErr w:type="spellStart"/>
      <w:r w:rsidRPr="005842B4">
        <w:rPr>
          <w:sz w:val="28"/>
          <w:szCs w:val="28"/>
        </w:rPr>
        <w:t>фиброцементные</w:t>
      </w:r>
      <w:proofErr w:type="spellEnd"/>
      <w:r w:rsidRPr="005842B4">
        <w:rPr>
          <w:sz w:val="28"/>
          <w:szCs w:val="28"/>
        </w:rPr>
        <w:t xml:space="preserve"> </w:t>
      </w:r>
      <w:r w:rsidRPr="005842B4">
        <w:rPr>
          <w:sz w:val="28"/>
          <w:szCs w:val="28"/>
          <w:lang w:val="en-US"/>
        </w:rPr>
        <w:t>LATONIT</w:t>
      </w:r>
      <w:r w:rsidR="002C7CD9">
        <w:rPr>
          <w:sz w:val="28"/>
          <w:szCs w:val="28"/>
        </w:rPr>
        <w:t xml:space="preserve"> </w:t>
      </w:r>
      <w:r w:rsidR="001A13BB">
        <w:rPr>
          <w:sz w:val="28"/>
          <w:szCs w:val="28"/>
        </w:rPr>
        <w:t>от 01</w:t>
      </w:r>
      <w:r w:rsidR="00B57E64">
        <w:rPr>
          <w:sz w:val="28"/>
          <w:szCs w:val="28"/>
        </w:rPr>
        <w:t>.0</w:t>
      </w:r>
      <w:r w:rsidR="001A13BB">
        <w:rPr>
          <w:sz w:val="28"/>
          <w:szCs w:val="28"/>
        </w:rPr>
        <w:t>2</w:t>
      </w:r>
      <w:r w:rsidR="00B57E64">
        <w:rPr>
          <w:sz w:val="28"/>
          <w:szCs w:val="28"/>
        </w:rPr>
        <w:t>.</w:t>
      </w:r>
      <w:r w:rsidRPr="005842B4">
        <w:rPr>
          <w:sz w:val="28"/>
          <w:szCs w:val="28"/>
        </w:rPr>
        <w:t>20</w:t>
      </w:r>
      <w:r w:rsidR="00A07836">
        <w:rPr>
          <w:sz w:val="28"/>
          <w:szCs w:val="28"/>
        </w:rPr>
        <w:t>2</w:t>
      </w:r>
      <w:r w:rsidR="00B3504B">
        <w:rPr>
          <w:sz w:val="28"/>
          <w:szCs w:val="28"/>
        </w:rPr>
        <w:t>6</w:t>
      </w:r>
      <w:r w:rsidR="001A13BB">
        <w:rPr>
          <w:sz w:val="28"/>
          <w:szCs w:val="28"/>
        </w:rPr>
        <w:t>г</w:t>
      </w:r>
      <w:r w:rsidRPr="005842B4">
        <w:rPr>
          <w:sz w:val="28"/>
          <w:szCs w:val="28"/>
        </w:rPr>
        <w:t>.</w:t>
      </w:r>
    </w:p>
    <w:p w:rsidR="00205E0B" w:rsidRPr="00DE76B8" w:rsidRDefault="00205E0B">
      <w:pPr>
        <w:jc w:val="center"/>
        <w:rPr>
          <w:sz w:val="12"/>
          <w:szCs w:val="12"/>
        </w:rPr>
      </w:pPr>
    </w:p>
    <w:tbl>
      <w:tblPr>
        <w:tblW w:w="1076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1402"/>
        <w:gridCol w:w="1402"/>
        <w:gridCol w:w="1418"/>
        <w:gridCol w:w="2144"/>
      </w:tblGrid>
      <w:tr w:rsidR="00FD47D5" w:rsidRPr="00FE64BE" w:rsidTr="00257210">
        <w:trPr>
          <w:trHeight w:val="705"/>
        </w:trPr>
        <w:tc>
          <w:tcPr>
            <w:tcW w:w="4394" w:type="dxa"/>
            <w:vMerge w:val="restart"/>
            <w:shd w:val="clear" w:color="auto" w:fill="auto"/>
            <w:vAlign w:val="center"/>
          </w:tcPr>
          <w:p w:rsidR="00FD47D5" w:rsidRPr="00FE64BE" w:rsidRDefault="00FD47D5" w:rsidP="00FE64BE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E64BE">
              <w:rPr>
                <w:b/>
                <w:bCs/>
                <w:sz w:val="20"/>
                <w:szCs w:val="20"/>
                <w:lang w:eastAsia="ru-RU"/>
              </w:rPr>
              <w:t>Наименование продукции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FD47D5" w:rsidRPr="00FE64BE" w:rsidRDefault="00FD47D5" w:rsidP="00FE64BE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E64BE">
              <w:rPr>
                <w:b/>
                <w:bCs/>
                <w:sz w:val="20"/>
                <w:szCs w:val="20"/>
                <w:lang w:eastAsia="ru-RU"/>
              </w:rPr>
              <w:t>Толщина плит,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FD47D5" w:rsidRPr="00502987" w:rsidRDefault="00FD47D5" w:rsidP="00FE64BE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502987">
              <w:rPr>
                <w:b/>
                <w:bCs/>
                <w:sz w:val="20"/>
                <w:szCs w:val="20"/>
                <w:lang w:eastAsia="ru-RU"/>
              </w:rPr>
              <w:t>Цена кв.м</w:t>
            </w:r>
            <w:r w:rsidR="00DA19A2">
              <w:rPr>
                <w:b/>
                <w:bCs/>
                <w:sz w:val="20"/>
                <w:szCs w:val="20"/>
                <w:lang w:eastAsia="ru-RU"/>
              </w:rPr>
              <w:t>.</w:t>
            </w:r>
          </w:p>
          <w:p w:rsidR="00FD47D5" w:rsidRPr="00502987" w:rsidRDefault="00FD47D5" w:rsidP="0050542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502987">
              <w:rPr>
                <w:b/>
                <w:bCs/>
                <w:sz w:val="20"/>
                <w:szCs w:val="20"/>
                <w:lang w:eastAsia="ru-RU"/>
              </w:rPr>
              <w:t>с НДС</w:t>
            </w:r>
            <w:r w:rsidR="00F01B6C">
              <w:rPr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505424">
              <w:rPr>
                <w:b/>
                <w:bCs/>
                <w:sz w:val="20"/>
                <w:szCs w:val="20"/>
                <w:lang w:eastAsia="ru-RU"/>
              </w:rPr>
              <w:t>20</w:t>
            </w:r>
            <w:r w:rsidR="00F01B6C">
              <w:rPr>
                <w:b/>
                <w:bCs/>
                <w:sz w:val="20"/>
                <w:szCs w:val="20"/>
                <w:lang w:eastAsia="ru-RU"/>
              </w:rPr>
              <w:t>%</w:t>
            </w:r>
            <w:r w:rsidRPr="00502987">
              <w:rPr>
                <w:b/>
                <w:bCs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D47D5" w:rsidRPr="00FE64BE" w:rsidRDefault="00FD47D5" w:rsidP="00FE64BE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E64BE">
              <w:rPr>
                <w:b/>
                <w:bCs/>
                <w:sz w:val="20"/>
                <w:szCs w:val="20"/>
                <w:lang w:eastAsia="ru-RU"/>
              </w:rPr>
              <w:t>Справочная масса кв. м.,</w:t>
            </w:r>
          </w:p>
        </w:tc>
        <w:tc>
          <w:tcPr>
            <w:tcW w:w="2144" w:type="dxa"/>
            <w:vMerge w:val="restart"/>
            <w:shd w:val="clear" w:color="auto" w:fill="auto"/>
            <w:vAlign w:val="center"/>
          </w:tcPr>
          <w:p w:rsidR="00FD47D5" w:rsidRPr="00144693" w:rsidRDefault="00FD47D5" w:rsidP="00FE64BE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44693">
              <w:rPr>
                <w:b/>
                <w:bCs/>
                <w:sz w:val="18"/>
                <w:szCs w:val="18"/>
                <w:lang w:eastAsia="ru-RU"/>
              </w:rPr>
              <w:t>Применение</w:t>
            </w:r>
          </w:p>
        </w:tc>
      </w:tr>
      <w:tr w:rsidR="00FD47D5" w:rsidRPr="00FE64BE" w:rsidTr="00257210">
        <w:trPr>
          <w:trHeight w:val="60"/>
        </w:trPr>
        <w:tc>
          <w:tcPr>
            <w:tcW w:w="4394" w:type="dxa"/>
            <w:vMerge/>
            <w:shd w:val="clear" w:color="auto" w:fill="auto"/>
            <w:vAlign w:val="center"/>
          </w:tcPr>
          <w:p w:rsidR="00FD47D5" w:rsidRPr="00FE64BE" w:rsidRDefault="00FD47D5" w:rsidP="00FE64BE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FD47D5" w:rsidRPr="00FE64BE" w:rsidRDefault="00FD47D5" w:rsidP="00FE64BE">
            <w:pPr>
              <w:suppressAutoHyphens w:val="0"/>
              <w:jc w:val="center"/>
              <w:rPr>
                <w:i/>
                <w:iCs/>
                <w:sz w:val="18"/>
                <w:szCs w:val="18"/>
                <w:lang w:eastAsia="ru-RU"/>
              </w:rPr>
            </w:pPr>
            <w:r w:rsidRPr="00FE64BE">
              <w:rPr>
                <w:i/>
                <w:iCs/>
                <w:sz w:val="18"/>
                <w:szCs w:val="18"/>
                <w:lang w:eastAsia="ru-RU"/>
              </w:rPr>
              <w:t>мм</w:t>
            </w:r>
            <w:r w:rsidR="00F01B6C">
              <w:rPr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FD47D5" w:rsidRPr="00502987" w:rsidRDefault="00FD47D5" w:rsidP="00FE64BE">
            <w:pPr>
              <w:suppressAutoHyphens w:val="0"/>
              <w:jc w:val="center"/>
              <w:rPr>
                <w:i/>
                <w:iCs/>
                <w:sz w:val="18"/>
                <w:szCs w:val="18"/>
                <w:lang w:eastAsia="ru-RU"/>
              </w:rPr>
            </w:pPr>
            <w:r w:rsidRPr="00502987">
              <w:rPr>
                <w:i/>
                <w:iCs/>
                <w:sz w:val="18"/>
                <w:szCs w:val="18"/>
                <w:lang w:eastAsia="ru-RU"/>
              </w:rPr>
              <w:t>руб./коп</w:t>
            </w:r>
            <w:r w:rsidRPr="00502987">
              <w:rPr>
                <w:i/>
                <w:i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D47D5" w:rsidRPr="00FE64BE" w:rsidRDefault="00F01B6C" w:rsidP="00FE64BE">
            <w:pPr>
              <w:suppressAutoHyphens w:val="0"/>
              <w:jc w:val="center"/>
              <w:rPr>
                <w:i/>
                <w:iCs/>
                <w:sz w:val="18"/>
                <w:szCs w:val="18"/>
                <w:lang w:eastAsia="ru-RU"/>
              </w:rPr>
            </w:pPr>
            <w:r>
              <w:rPr>
                <w:i/>
                <w:iCs/>
                <w:sz w:val="18"/>
                <w:szCs w:val="18"/>
                <w:lang w:eastAsia="ru-RU"/>
              </w:rPr>
              <w:t>кг.</w:t>
            </w:r>
          </w:p>
        </w:tc>
        <w:tc>
          <w:tcPr>
            <w:tcW w:w="2144" w:type="dxa"/>
            <w:vMerge/>
            <w:shd w:val="clear" w:color="auto" w:fill="auto"/>
            <w:vAlign w:val="center"/>
          </w:tcPr>
          <w:p w:rsidR="00FD47D5" w:rsidRPr="00FE64BE" w:rsidRDefault="00FD47D5" w:rsidP="00FE64BE">
            <w:pPr>
              <w:suppressAutoHyphens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A19A2" w:rsidRPr="00FE64BE" w:rsidTr="00257210">
        <w:trPr>
          <w:trHeight w:val="360"/>
        </w:trPr>
        <w:tc>
          <w:tcPr>
            <w:tcW w:w="4394" w:type="dxa"/>
            <w:shd w:val="clear" w:color="auto" w:fill="auto"/>
            <w:vAlign w:val="center"/>
          </w:tcPr>
          <w:p w:rsidR="00DA19A2" w:rsidRPr="005842B4" w:rsidRDefault="00DA19A2" w:rsidP="00FE64BE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5842B4">
              <w:rPr>
                <w:b/>
                <w:bCs/>
                <w:sz w:val="20"/>
                <w:szCs w:val="20"/>
                <w:lang w:eastAsia="ru-RU"/>
              </w:rPr>
              <w:t>Плита фиброцементная LATONIT</w:t>
            </w:r>
            <w:r w:rsidR="00885282" w:rsidRPr="005842B4">
              <w:rPr>
                <w:bCs/>
                <w:sz w:val="20"/>
                <w:szCs w:val="20"/>
                <w:lang w:eastAsia="ru-RU"/>
              </w:rPr>
              <w:t xml:space="preserve"> </w:t>
            </w:r>
            <w:r w:rsidR="00C85B73" w:rsidRPr="005842B4">
              <w:rPr>
                <w:b/>
                <w:bCs/>
                <w:sz w:val="20"/>
                <w:szCs w:val="20"/>
                <w:lang w:eastAsia="ru-RU"/>
              </w:rPr>
              <w:t>–</w:t>
            </w:r>
            <w:r w:rsidRPr="005842B4">
              <w:rPr>
                <w:b/>
                <w:bCs/>
                <w:sz w:val="20"/>
                <w:szCs w:val="20"/>
                <w:lang w:eastAsia="ru-RU"/>
              </w:rPr>
              <w:t xml:space="preserve"> П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DA19A2" w:rsidRPr="00FE64BE" w:rsidRDefault="00DA19A2" w:rsidP="00FE64B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FE64BE">
              <w:rPr>
                <w:sz w:val="22"/>
                <w:szCs w:val="22"/>
                <w:lang w:eastAsia="ru-RU"/>
              </w:rPr>
              <w:t>6,00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DA19A2" w:rsidRDefault="00B3504B" w:rsidP="00173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590</w:t>
            </w:r>
            <w:r w:rsidR="001A13BB">
              <w:rPr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19A2" w:rsidRDefault="00B57E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="00DA19A2">
              <w:rPr>
                <w:sz w:val="22"/>
                <w:szCs w:val="22"/>
              </w:rPr>
              <w:t>,72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DA19A2" w:rsidRPr="00FE64BE" w:rsidRDefault="00DA19A2" w:rsidP="00FE64BE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</w:t>
            </w:r>
            <w:r w:rsidRPr="00FE64BE">
              <w:rPr>
                <w:sz w:val="20"/>
                <w:szCs w:val="20"/>
                <w:lang w:eastAsia="ru-RU"/>
              </w:rPr>
              <w:t>нутренние работы</w:t>
            </w:r>
          </w:p>
        </w:tc>
      </w:tr>
      <w:tr w:rsidR="00CF0AFC" w:rsidRPr="00FE64BE" w:rsidTr="00257210">
        <w:trPr>
          <w:trHeight w:val="257"/>
        </w:trPr>
        <w:tc>
          <w:tcPr>
            <w:tcW w:w="4394" w:type="dxa"/>
            <w:shd w:val="clear" w:color="auto" w:fill="auto"/>
            <w:vAlign w:val="center"/>
          </w:tcPr>
          <w:p w:rsidR="00CF0AFC" w:rsidRPr="005842B4" w:rsidRDefault="00CF0AFC" w:rsidP="00B60177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5842B4">
              <w:rPr>
                <w:b/>
                <w:bCs/>
                <w:sz w:val="20"/>
                <w:szCs w:val="20"/>
                <w:lang w:eastAsia="ru-RU"/>
              </w:rPr>
              <w:t xml:space="preserve">Плита </w:t>
            </w:r>
            <w:proofErr w:type="spellStart"/>
            <w:r w:rsidRPr="005842B4">
              <w:rPr>
                <w:b/>
                <w:bCs/>
                <w:sz w:val="20"/>
                <w:szCs w:val="20"/>
                <w:lang w:eastAsia="ru-RU"/>
              </w:rPr>
              <w:t>фиброцементная</w:t>
            </w:r>
            <w:proofErr w:type="spellEnd"/>
          </w:p>
          <w:p w:rsidR="00CF0AFC" w:rsidRPr="00173BD8" w:rsidRDefault="00CF0AFC" w:rsidP="00B60177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5842B4">
              <w:rPr>
                <w:b/>
                <w:bCs/>
                <w:sz w:val="20"/>
                <w:szCs w:val="20"/>
                <w:lang w:eastAsia="ru-RU"/>
              </w:rPr>
              <w:t>окрашенная LATONIT</w:t>
            </w:r>
            <w:r>
              <w:rPr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 w:eastAsia="ru-RU"/>
              </w:rPr>
              <w:t>CH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Pr="00FE64BE" w:rsidRDefault="00CF0AFC" w:rsidP="00B60177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en-US" w:eastAsia="ru-RU"/>
              </w:rPr>
              <w:t>8</w:t>
            </w:r>
            <w:r w:rsidRPr="00FE64BE">
              <w:rPr>
                <w:sz w:val="22"/>
                <w:szCs w:val="22"/>
                <w:lang w:eastAsia="ru-RU"/>
              </w:rPr>
              <w:t>,00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Default="00B3504B" w:rsidP="00F45A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05495D">
              <w:rPr>
                <w:sz w:val="22"/>
                <w:szCs w:val="22"/>
              </w:rPr>
              <w:t>10</w:t>
            </w:r>
            <w:r w:rsidR="001A13BB">
              <w:rPr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F0AFC" w:rsidRDefault="00CF0AFC" w:rsidP="00B57E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15,41</w:t>
            </w:r>
          </w:p>
        </w:tc>
        <w:tc>
          <w:tcPr>
            <w:tcW w:w="2144" w:type="dxa"/>
            <w:vMerge w:val="restart"/>
            <w:shd w:val="clear" w:color="auto" w:fill="auto"/>
            <w:vAlign w:val="center"/>
          </w:tcPr>
          <w:p w:rsidR="00CF0AFC" w:rsidRPr="00FE64BE" w:rsidRDefault="00CF0AFC" w:rsidP="00FE64BE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Для навесных вентилируемых фасадов</w:t>
            </w:r>
          </w:p>
        </w:tc>
      </w:tr>
      <w:tr w:rsidR="00CF0AFC" w:rsidRPr="00FE64BE" w:rsidTr="00257210">
        <w:trPr>
          <w:trHeight w:val="257"/>
        </w:trPr>
        <w:tc>
          <w:tcPr>
            <w:tcW w:w="4394" w:type="dxa"/>
            <w:shd w:val="clear" w:color="auto" w:fill="auto"/>
            <w:vAlign w:val="center"/>
          </w:tcPr>
          <w:p w:rsidR="00CF0AFC" w:rsidRPr="00CF0AFC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F0AFC">
              <w:rPr>
                <w:b/>
                <w:bCs/>
                <w:sz w:val="20"/>
                <w:szCs w:val="20"/>
                <w:lang w:eastAsia="ru-RU"/>
              </w:rPr>
              <w:t xml:space="preserve">Плита </w:t>
            </w:r>
            <w:proofErr w:type="spellStart"/>
            <w:r w:rsidRPr="00CF0AFC">
              <w:rPr>
                <w:b/>
                <w:bCs/>
                <w:sz w:val="20"/>
                <w:szCs w:val="20"/>
                <w:lang w:eastAsia="ru-RU"/>
              </w:rPr>
              <w:t>фиброцементная</w:t>
            </w:r>
            <w:proofErr w:type="spellEnd"/>
          </w:p>
          <w:p w:rsidR="00CF0AFC" w:rsidRPr="00CF0AFC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F0AFC">
              <w:rPr>
                <w:b/>
                <w:bCs/>
                <w:sz w:val="20"/>
                <w:szCs w:val="20"/>
                <w:lang w:eastAsia="ru-RU"/>
              </w:rPr>
              <w:t xml:space="preserve">окрашенная LATONIT </w:t>
            </w:r>
            <w:r>
              <w:rPr>
                <w:b/>
                <w:bCs/>
                <w:sz w:val="20"/>
                <w:szCs w:val="20"/>
                <w:lang w:val="en-US" w:eastAsia="ru-RU"/>
              </w:rPr>
              <w:t>CH</w:t>
            </w:r>
            <w:r>
              <w:rPr>
                <w:b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b/>
                <w:bCs/>
                <w:sz w:val="20"/>
                <w:szCs w:val="20"/>
                <w:lang w:val="en-US" w:eastAsia="ru-RU"/>
              </w:rPr>
              <w:t>Decor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Pr="00FE64BE" w:rsidRDefault="00CF0AFC" w:rsidP="00CF0AF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en-US" w:eastAsia="ru-RU"/>
              </w:rPr>
              <w:t>8</w:t>
            </w:r>
            <w:r w:rsidRPr="00FE64BE">
              <w:rPr>
                <w:sz w:val="22"/>
                <w:szCs w:val="22"/>
                <w:lang w:eastAsia="ru-RU"/>
              </w:rPr>
              <w:t>,00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Default="00B3504B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4165</w:t>
            </w:r>
            <w:r w:rsidR="001A13BB">
              <w:rPr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F0AFC" w:rsidRDefault="00CF0AFC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15,41</w:t>
            </w:r>
          </w:p>
        </w:tc>
        <w:tc>
          <w:tcPr>
            <w:tcW w:w="2144" w:type="dxa"/>
            <w:vMerge/>
            <w:shd w:val="clear" w:color="auto" w:fill="auto"/>
            <w:vAlign w:val="center"/>
          </w:tcPr>
          <w:p w:rsidR="00CF0AFC" w:rsidRDefault="00CF0AFC" w:rsidP="00CF0AFC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CF0AFC" w:rsidRPr="00FE64BE" w:rsidTr="00257210">
        <w:trPr>
          <w:trHeight w:val="257"/>
        </w:trPr>
        <w:tc>
          <w:tcPr>
            <w:tcW w:w="4394" w:type="dxa"/>
            <w:shd w:val="clear" w:color="auto" w:fill="auto"/>
            <w:vAlign w:val="center"/>
          </w:tcPr>
          <w:p w:rsidR="00CF0AFC" w:rsidRPr="005842B4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5842B4">
              <w:rPr>
                <w:b/>
                <w:bCs/>
                <w:sz w:val="20"/>
                <w:szCs w:val="20"/>
                <w:lang w:eastAsia="ru-RU"/>
              </w:rPr>
              <w:t xml:space="preserve">Плита </w:t>
            </w:r>
            <w:proofErr w:type="spellStart"/>
            <w:r w:rsidRPr="005842B4">
              <w:rPr>
                <w:b/>
                <w:bCs/>
                <w:sz w:val="20"/>
                <w:szCs w:val="20"/>
                <w:lang w:eastAsia="ru-RU"/>
              </w:rPr>
              <w:t>фиброцементная</w:t>
            </w:r>
            <w:proofErr w:type="spellEnd"/>
          </w:p>
          <w:p w:rsidR="00CF0AFC" w:rsidRPr="005842B4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5842B4">
              <w:rPr>
                <w:b/>
                <w:bCs/>
                <w:sz w:val="20"/>
                <w:szCs w:val="20"/>
                <w:lang w:eastAsia="ru-RU"/>
              </w:rPr>
              <w:t>окрашенная LATONIT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Pr="00FE64BE" w:rsidRDefault="00CF0AFC" w:rsidP="00CF0AF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en-US" w:eastAsia="ru-RU"/>
              </w:rPr>
              <w:t>8</w:t>
            </w:r>
            <w:r w:rsidRPr="00FE64BE">
              <w:rPr>
                <w:sz w:val="22"/>
                <w:szCs w:val="22"/>
                <w:lang w:eastAsia="ru-RU"/>
              </w:rPr>
              <w:t>,00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Default="00B3504B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2715</w:t>
            </w:r>
            <w:r w:rsidR="001A13BB">
              <w:rPr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F0AFC" w:rsidRDefault="00CF0AFC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14,20</w:t>
            </w:r>
          </w:p>
        </w:tc>
        <w:tc>
          <w:tcPr>
            <w:tcW w:w="2144" w:type="dxa"/>
            <w:vMerge/>
            <w:shd w:val="clear" w:color="auto" w:fill="auto"/>
            <w:vAlign w:val="center"/>
          </w:tcPr>
          <w:p w:rsidR="00CF0AFC" w:rsidRDefault="00CF0AFC" w:rsidP="00CF0AFC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CF0AFC" w:rsidRPr="00FE64BE" w:rsidTr="00257210">
        <w:trPr>
          <w:trHeight w:val="149"/>
        </w:trPr>
        <w:tc>
          <w:tcPr>
            <w:tcW w:w="4394" w:type="dxa"/>
            <w:shd w:val="clear" w:color="auto" w:fill="auto"/>
            <w:vAlign w:val="center"/>
          </w:tcPr>
          <w:p w:rsidR="00CF0AFC" w:rsidRPr="00CF0AFC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F0AFC">
              <w:rPr>
                <w:b/>
                <w:bCs/>
                <w:sz w:val="20"/>
                <w:szCs w:val="20"/>
                <w:lang w:eastAsia="ru-RU"/>
              </w:rPr>
              <w:t xml:space="preserve">Плита </w:t>
            </w:r>
            <w:proofErr w:type="spellStart"/>
            <w:r w:rsidRPr="00CF0AFC">
              <w:rPr>
                <w:b/>
                <w:bCs/>
                <w:sz w:val="20"/>
                <w:szCs w:val="20"/>
                <w:lang w:eastAsia="ru-RU"/>
              </w:rPr>
              <w:t>фиброцементная</w:t>
            </w:r>
            <w:proofErr w:type="spellEnd"/>
          </w:p>
          <w:p w:rsidR="00CF0AFC" w:rsidRPr="00CF0AFC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CF0AFC">
              <w:rPr>
                <w:b/>
                <w:bCs/>
                <w:sz w:val="20"/>
                <w:szCs w:val="20"/>
                <w:lang w:eastAsia="ru-RU"/>
              </w:rPr>
              <w:t>окрашенная LATONIT</w:t>
            </w:r>
            <w:r>
              <w:rPr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 w:eastAsia="ru-RU"/>
              </w:rPr>
              <w:t>Decor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Pr="00FE64BE" w:rsidRDefault="00CF0AFC" w:rsidP="00CF0AF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en-US" w:eastAsia="ru-RU"/>
              </w:rPr>
              <w:t>8</w:t>
            </w:r>
            <w:r w:rsidRPr="00FE64BE">
              <w:rPr>
                <w:sz w:val="22"/>
                <w:szCs w:val="22"/>
                <w:lang w:eastAsia="ru-RU"/>
              </w:rPr>
              <w:t>,00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Default="00B3504B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4445</w:t>
            </w:r>
            <w:r w:rsidR="001A13BB">
              <w:rPr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F0AFC" w:rsidRDefault="00CF0AFC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14,20</w:t>
            </w:r>
          </w:p>
        </w:tc>
        <w:tc>
          <w:tcPr>
            <w:tcW w:w="2144" w:type="dxa"/>
            <w:vMerge/>
            <w:shd w:val="clear" w:color="auto" w:fill="auto"/>
            <w:vAlign w:val="center"/>
          </w:tcPr>
          <w:p w:rsidR="00CF0AFC" w:rsidRPr="00FE64BE" w:rsidRDefault="00CF0AFC" w:rsidP="00CF0AF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CF0AFC" w:rsidRPr="00FE64BE" w:rsidTr="00257210">
        <w:trPr>
          <w:trHeight w:val="149"/>
        </w:trPr>
        <w:tc>
          <w:tcPr>
            <w:tcW w:w="4394" w:type="dxa"/>
            <w:shd w:val="clear" w:color="auto" w:fill="auto"/>
            <w:vAlign w:val="center"/>
          </w:tcPr>
          <w:p w:rsidR="00CF0AFC" w:rsidRPr="005842B4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F45A19">
              <w:rPr>
                <w:b/>
                <w:bCs/>
                <w:sz w:val="20"/>
                <w:szCs w:val="20"/>
                <w:lang w:eastAsia="ru-RU"/>
              </w:rPr>
              <w:t xml:space="preserve">Плита </w:t>
            </w:r>
            <w:proofErr w:type="spellStart"/>
            <w:r w:rsidRPr="00F45A19">
              <w:rPr>
                <w:b/>
                <w:bCs/>
                <w:sz w:val="20"/>
                <w:szCs w:val="20"/>
                <w:lang w:eastAsia="ru-RU"/>
              </w:rPr>
              <w:t>фиброцементная</w:t>
            </w:r>
            <w:proofErr w:type="spellEnd"/>
            <w:r w:rsidRPr="00F45A19">
              <w:rPr>
                <w:b/>
                <w:bCs/>
                <w:sz w:val="20"/>
                <w:szCs w:val="20"/>
                <w:lang w:eastAsia="ru-RU"/>
              </w:rPr>
              <w:t xml:space="preserve"> LATONIT окрашенная</w:t>
            </w:r>
            <w:r>
              <w:rPr>
                <w:b/>
                <w:bCs/>
                <w:sz w:val="20"/>
                <w:szCs w:val="20"/>
                <w:lang w:eastAsia="ru-RU"/>
              </w:rPr>
              <w:t xml:space="preserve"> АВ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Default="00CF0AFC" w:rsidP="00CF0AF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8,00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Default="0005495D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3060</w:t>
            </w:r>
            <w:r w:rsidR="001A13BB">
              <w:rPr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F0AFC" w:rsidRDefault="00CF0AFC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14,20</w:t>
            </w:r>
          </w:p>
        </w:tc>
        <w:tc>
          <w:tcPr>
            <w:tcW w:w="2144" w:type="dxa"/>
            <w:vMerge/>
            <w:shd w:val="clear" w:color="auto" w:fill="auto"/>
            <w:vAlign w:val="center"/>
          </w:tcPr>
          <w:p w:rsidR="00CF0AFC" w:rsidRPr="00FE64BE" w:rsidRDefault="00CF0AFC" w:rsidP="00CF0AF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CF0AFC" w:rsidRPr="00FE64BE" w:rsidTr="00257210">
        <w:trPr>
          <w:trHeight w:val="159"/>
        </w:trPr>
        <w:tc>
          <w:tcPr>
            <w:tcW w:w="4394" w:type="dxa"/>
            <w:shd w:val="clear" w:color="auto" w:fill="auto"/>
            <w:vAlign w:val="center"/>
          </w:tcPr>
          <w:p w:rsidR="00CF0AFC" w:rsidRPr="005842B4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Плита </w:t>
            </w:r>
            <w:proofErr w:type="spellStart"/>
            <w:r>
              <w:rPr>
                <w:b/>
                <w:bCs/>
                <w:sz w:val="20"/>
                <w:szCs w:val="20"/>
                <w:lang w:eastAsia="ru-RU"/>
              </w:rPr>
              <w:t>фиброцементная</w:t>
            </w:r>
            <w:proofErr w:type="spellEnd"/>
            <w:r>
              <w:rPr>
                <w:b/>
                <w:bCs/>
                <w:sz w:val="20"/>
                <w:szCs w:val="20"/>
                <w:lang w:eastAsia="ru-RU"/>
              </w:rPr>
              <w:t xml:space="preserve"> LATONIT </w:t>
            </w:r>
            <w:r w:rsidRPr="00CF0AFC">
              <w:rPr>
                <w:b/>
                <w:bCs/>
                <w:sz w:val="20"/>
                <w:szCs w:val="20"/>
                <w:lang w:eastAsia="ru-RU"/>
              </w:rPr>
              <w:t>окрашенная</w:t>
            </w:r>
            <w:r>
              <w:rPr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CF0AFC">
              <w:rPr>
                <w:b/>
                <w:bCs/>
                <w:sz w:val="20"/>
                <w:szCs w:val="20"/>
                <w:lang w:eastAsia="ru-RU"/>
              </w:rPr>
              <w:t>СН</w:t>
            </w:r>
            <w:r>
              <w:rPr>
                <w:b/>
                <w:bCs/>
                <w:sz w:val="20"/>
                <w:szCs w:val="20"/>
                <w:lang w:eastAsia="ru-RU"/>
              </w:rPr>
              <w:t>-</w:t>
            </w:r>
            <w:r w:rsidRPr="00CF0AFC">
              <w:rPr>
                <w:b/>
                <w:bCs/>
                <w:sz w:val="20"/>
                <w:szCs w:val="20"/>
                <w:lang w:eastAsia="ru-RU"/>
              </w:rPr>
              <w:t>АВ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Pr="00CF0AFC" w:rsidRDefault="00CF0AFC" w:rsidP="00CF0AF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val="en-US" w:eastAsia="ru-RU"/>
              </w:rPr>
              <w:t>8</w:t>
            </w:r>
            <w:r>
              <w:rPr>
                <w:sz w:val="22"/>
                <w:szCs w:val="22"/>
                <w:lang w:eastAsia="ru-RU"/>
              </w:rPr>
              <w:t>,00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Default="001A13BB" w:rsidP="000549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5495D">
              <w:rPr>
                <w:sz w:val="22"/>
                <w:szCs w:val="22"/>
              </w:rPr>
              <w:t>790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F0AFC" w:rsidRDefault="00CF0AFC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15,41</w:t>
            </w:r>
          </w:p>
        </w:tc>
        <w:tc>
          <w:tcPr>
            <w:tcW w:w="2144" w:type="dxa"/>
            <w:vMerge/>
            <w:shd w:val="clear" w:color="auto" w:fill="auto"/>
            <w:vAlign w:val="center"/>
          </w:tcPr>
          <w:p w:rsidR="00CF0AFC" w:rsidRDefault="00CF0AFC" w:rsidP="00CF0AFC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CF0AFC" w:rsidRPr="00FE64BE" w:rsidTr="00257210">
        <w:trPr>
          <w:trHeight w:val="159"/>
        </w:trPr>
        <w:tc>
          <w:tcPr>
            <w:tcW w:w="4394" w:type="dxa"/>
            <w:shd w:val="clear" w:color="auto" w:fill="auto"/>
            <w:vAlign w:val="center"/>
          </w:tcPr>
          <w:p w:rsidR="00CF0AFC" w:rsidRPr="005842B4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842B4">
              <w:rPr>
                <w:b/>
                <w:bCs/>
                <w:sz w:val="20"/>
                <w:szCs w:val="20"/>
                <w:lang w:eastAsia="ru-RU"/>
              </w:rPr>
              <w:t>Сайдинг</w:t>
            </w:r>
            <w:proofErr w:type="spellEnd"/>
            <w:r w:rsidRPr="005842B4">
              <w:rPr>
                <w:b/>
                <w:bCs/>
                <w:sz w:val="20"/>
                <w:szCs w:val="20"/>
                <w:lang w:eastAsia="ru-RU"/>
              </w:rPr>
              <w:t xml:space="preserve">-панели </w:t>
            </w:r>
            <w:proofErr w:type="spellStart"/>
            <w:r w:rsidRPr="005842B4">
              <w:rPr>
                <w:b/>
                <w:bCs/>
                <w:sz w:val="20"/>
                <w:szCs w:val="20"/>
                <w:lang w:eastAsia="ru-RU"/>
              </w:rPr>
              <w:t>фиброцементные</w:t>
            </w:r>
            <w:proofErr w:type="spellEnd"/>
          </w:p>
          <w:p w:rsidR="00CF0AFC" w:rsidRPr="005842B4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5842B4">
              <w:rPr>
                <w:b/>
                <w:bCs/>
                <w:sz w:val="20"/>
                <w:szCs w:val="20"/>
                <w:lang w:eastAsia="ru-RU"/>
              </w:rPr>
              <w:t>окрашенные LATONIT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Pr="00FE64BE" w:rsidRDefault="00CF0AFC" w:rsidP="00CF0AF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FE64BE">
              <w:rPr>
                <w:sz w:val="22"/>
                <w:szCs w:val="22"/>
                <w:lang w:eastAsia="ru-RU"/>
              </w:rPr>
              <w:t>8,00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Default="0005495D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2625</w:t>
            </w:r>
            <w:r w:rsidR="001A13BB">
              <w:rPr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F0AFC" w:rsidRDefault="00CF0AFC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14,20</w:t>
            </w:r>
          </w:p>
        </w:tc>
        <w:tc>
          <w:tcPr>
            <w:tcW w:w="2144" w:type="dxa"/>
            <w:vMerge w:val="restart"/>
            <w:shd w:val="clear" w:color="auto" w:fill="auto"/>
            <w:vAlign w:val="center"/>
          </w:tcPr>
          <w:p w:rsidR="00CF0AFC" w:rsidRPr="00FE64BE" w:rsidRDefault="00CF0AFC" w:rsidP="00CF0AFC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Для фасадов коттеджей и малоэтажных зданий</w:t>
            </w:r>
          </w:p>
        </w:tc>
      </w:tr>
      <w:tr w:rsidR="00CF0AFC" w:rsidRPr="00FE64BE" w:rsidTr="00257210">
        <w:trPr>
          <w:trHeight w:val="70"/>
        </w:trPr>
        <w:tc>
          <w:tcPr>
            <w:tcW w:w="4394" w:type="dxa"/>
            <w:shd w:val="clear" w:color="auto" w:fill="auto"/>
            <w:vAlign w:val="center"/>
          </w:tcPr>
          <w:p w:rsidR="00CF0AFC" w:rsidRPr="005842B4" w:rsidRDefault="00CF0AFC" w:rsidP="00CF0AF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842B4">
              <w:rPr>
                <w:b/>
                <w:bCs/>
                <w:sz w:val="20"/>
                <w:szCs w:val="20"/>
                <w:lang w:eastAsia="ru-RU"/>
              </w:rPr>
              <w:t>Сайдинг</w:t>
            </w:r>
            <w:proofErr w:type="spellEnd"/>
            <w:r w:rsidRPr="005842B4">
              <w:rPr>
                <w:b/>
                <w:bCs/>
                <w:sz w:val="20"/>
                <w:szCs w:val="20"/>
                <w:lang w:eastAsia="ru-RU"/>
              </w:rPr>
              <w:t xml:space="preserve">-панели </w:t>
            </w:r>
            <w:proofErr w:type="spellStart"/>
            <w:r w:rsidRPr="005842B4">
              <w:rPr>
                <w:b/>
                <w:bCs/>
                <w:sz w:val="20"/>
                <w:szCs w:val="20"/>
                <w:lang w:eastAsia="ru-RU"/>
              </w:rPr>
              <w:t>фиброцементные</w:t>
            </w:r>
            <w:proofErr w:type="spellEnd"/>
            <w:r w:rsidRPr="005842B4">
              <w:rPr>
                <w:b/>
                <w:bCs/>
                <w:sz w:val="20"/>
                <w:szCs w:val="20"/>
                <w:lang w:eastAsia="ru-RU"/>
              </w:rPr>
              <w:t xml:space="preserve"> окрашенные (структурные) LATONIT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Pr="00FE64BE" w:rsidRDefault="00CF0AFC" w:rsidP="00CF0AF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FE64BE">
              <w:rPr>
                <w:sz w:val="22"/>
                <w:szCs w:val="22"/>
                <w:lang w:eastAsia="ru-RU"/>
              </w:rPr>
              <w:t>8,00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CF0AFC" w:rsidRDefault="0005495D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2940</w:t>
            </w:r>
            <w:r w:rsidR="001A13BB">
              <w:rPr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F0AFC" w:rsidRDefault="00CF0AFC" w:rsidP="00CF0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14,20</w:t>
            </w:r>
          </w:p>
        </w:tc>
        <w:tc>
          <w:tcPr>
            <w:tcW w:w="2144" w:type="dxa"/>
            <w:vMerge/>
            <w:shd w:val="clear" w:color="auto" w:fill="auto"/>
            <w:vAlign w:val="center"/>
          </w:tcPr>
          <w:p w:rsidR="00CF0AFC" w:rsidRPr="00FE64BE" w:rsidRDefault="00CF0AFC" w:rsidP="00CF0AFC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205E0B" w:rsidRPr="00502987" w:rsidRDefault="00205E0B" w:rsidP="00885282">
      <w:pPr>
        <w:ind w:firstLine="709"/>
        <w:rPr>
          <w:sz w:val="8"/>
          <w:szCs w:val="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  <w:gridCol w:w="6379"/>
      </w:tblGrid>
      <w:tr w:rsidR="0034098C" w:rsidRPr="00AF0300" w:rsidTr="00257210">
        <w:trPr>
          <w:trHeight w:val="495"/>
        </w:trPr>
        <w:tc>
          <w:tcPr>
            <w:tcW w:w="4394" w:type="dxa"/>
            <w:vAlign w:val="center"/>
          </w:tcPr>
          <w:p w:rsidR="00F55F59" w:rsidRDefault="0034098C" w:rsidP="00AF0300">
            <w:pPr>
              <w:pStyle w:val="21"/>
              <w:ind w:left="0"/>
              <w:rPr>
                <w:i w:val="0"/>
                <w:sz w:val="20"/>
              </w:rPr>
            </w:pPr>
            <w:r w:rsidRPr="00AF0300">
              <w:rPr>
                <w:i w:val="0"/>
                <w:sz w:val="20"/>
              </w:rPr>
              <w:t xml:space="preserve">Стандартные размеры </w:t>
            </w:r>
          </w:p>
          <w:p w:rsidR="0034098C" w:rsidRPr="00AF0300" w:rsidRDefault="00F55F59" w:rsidP="00AF0300">
            <w:pPr>
              <w:pStyle w:val="21"/>
              <w:ind w:left="0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окрашенных </w:t>
            </w:r>
            <w:r w:rsidR="0034098C" w:rsidRPr="00AF0300">
              <w:rPr>
                <w:i w:val="0"/>
                <w:sz w:val="20"/>
              </w:rPr>
              <w:t>плит</w:t>
            </w:r>
          </w:p>
        </w:tc>
        <w:tc>
          <w:tcPr>
            <w:tcW w:w="6379" w:type="dxa"/>
            <w:vAlign w:val="center"/>
          </w:tcPr>
          <w:p w:rsidR="0034098C" w:rsidRDefault="0034098C" w:rsidP="00AF0300">
            <w:pPr>
              <w:pStyle w:val="21"/>
              <w:ind w:left="0"/>
              <w:rPr>
                <w:b w:val="0"/>
                <w:i w:val="0"/>
                <w:szCs w:val="22"/>
              </w:rPr>
            </w:pPr>
            <w:r w:rsidRPr="00AF0300">
              <w:rPr>
                <w:b w:val="0"/>
                <w:i w:val="0"/>
                <w:szCs w:val="22"/>
                <w:lang w:val="en-US"/>
              </w:rPr>
              <w:t>1200x1500, 3000x1500, 3600x1500</w:t>
            </w:r>
            <w:r w:rsidR="00E40303">
              <w:rPr>
                <w:b w:val="0"/>
                <w:i w:val="0"/>
                <w:szCs w:val="22"/>
              </w:rPr>
              <w:t>,</w:t>
            </w:r>
          </w:p>
          <w:p w:rsidR="00885282" w:rsidRDefault="00885282" w:rsidP="00AF0300">
            <w:pPr>
              <w:pStyle w:val="21"/>
              <w:ind w:left="0"/>
              <w:rPr>
                <w:b w:val="0"/>
                <w:i w:val="0"/>
                <w:szCs w:val="22"/>
              </w:rPr>
            </w:pPr>
            <w:r>
              <w:rPr>
                <w:b w:val="0"/>
                <w:i w:val="0"/>
                <w:szCs w:val="22"/>
              </w:rPr>
              <w:t>3600х1200, 3000х1200</w:t>
            </w:r>
          </w:p>
          <w:p w:rsidR="00E40303" w:rsidRPr="00E40303" w:rsidRDefault="00E40303" w:rsidP="00061E8C">
            <w:pPr>
              <w:pStyle w:val="21"/>
              <w:ind w:left="0"/>
              <w:rPr>
                <w:b w:val="0"/>
                <w:i w:val="0"/>
                <w:szCs w:val="22"/>
              </w:rPr>
            </w:pPr>
            <w:r>
              <w:rPr>
                <w:b w:val="0"/>
                <w:i w:val="0"/>
                <w:szCs w:val="22"/>
              </w:rPr>
              <w:t>3050х1195, 3050х1220</w:t>
            </w:r>
          </w:p>
        </w:tc>
      </w:tr>
      <w:tr w:rsidR="0034098C" w:rsidRPr="00AF0300" w:rsidTr="00257210">
        <w:trPr>
          <w:trHeight w:val="495"/>
        </w:trPr>
        <w:tc>
          <w:tcPr>
            <w:tcW w:w="4394" w:type="dxa"/>
            <w:vAlign w:val="center"/>
          </w:tcPr>
          <w:p w:rsidR="0034098C" w:rsidRPr="00AF0300" w:rsidRDefault="0034098C" w:rsidP="00AF0300">
            <w:pPr>
              <w:pStyle w:val="21"/>
              <w:ind w:left="0"/>
              <w:rPr>
                <w:i w:val="0"/>
                <w:sz w:val="20"/>
              </w:rPr>
            </w:pPr>
            <w:r w:rsidRPr="00AF0300">
              <w:rPr>
                <w:i w:val="0"/>
                <w:sz w:val="20"/>
              </w:rPr>
              <w:t>Стандартные размеры</w:t>
            </w:r>
          </w:p>
          <w:p w:rsidR="0034098C" w:rsidRPr="00AF0300" w:rsidRDefault="0034098C" w:rsidP="00AF0300">
            <w:pPr>
              <w:pStyle w:val="21"/>
              <w:ind w:left="0"/>
              <w:rPr>
                <w:b w:val="0"/>
                <w:i w:val="0"/>
                <w:szCs w:val="22"/>
              </w:rPr>
            </w:pPr>
            <w:proofErr w:type="spellStart"/>
            <w:r w:rsidRPr="00AF0300">
              <w:rPr>
                <w:i w:val="0"/>
                <w:sz w:val="20"/>
              </w:rPr>
              <w:t>сайдинг</w:t>
            </w:r>
            <w:proofErr w:type="spellEnd"/>
            <w:r w:rsidRPr="00AF0300">
              <w:rPr>
                <w:i w:val="0"/>
                <w:sz w:val="20"/>
              </w:rPr>
              <w:t>-панелей</w:t>
            </w:r>
          </w:p>
        </w:tc>
        <w:tc>
          <w:tcPr>
            <w:tcW w:w="6379" w:type="dxa"/>
            <w:vAlign w:val="center"/>
          </w:tcPr>
          <w:p w:rsidR="0034098C" w:rsidRPr="00AF0300" w:rsidRDefault="0034098C" w:rsidP="00AF0300">
            <w:pPr>
              <w:pStyle w:val="21"/>
              <w:ind w:left="0"/>
              <w:rPr>
                <w:b w:val="0"/>
                <w:i w:val="0"/>
                <w:szCs w:val="22"/>
                <w:lang w:val="en-US"/>
              </w:rPr>
            </w:pPr>
            <w:r w:rsidRPr="00AF0300">
              <w:rPr>
                <w:b w:val="0"/>
                <w:i w:val="0"/>
                <w:szCs w:val="22"/>
                <w:lang w:val="en-US"/>
              </w:rPr>
              <w:t>3600x200, 3000x200</w:t>
            </w:r>
          </w:p>
        </w:tc>
      </w:tr>
      <w:tr w:rsidR="00CF0AFC" w:rsidRPr="00AF0300" w:rsidTr="00257210">
        <w:trPr>
          <w:trHeight w:val="495"/>
        </w:trPr>
        <w:tc>
          <w:tcPr>
            <w:tcW w:w="4394" w:type="dxa"/>
            <w:vAlign w:val="center"/>
          </w:tcPr>
          <w:p w:rsidR="00CF0AFC" w:rsidRPr="00CF0AFC" w:rsidRDefault="00CF0AFC" w:rsidP="00CF0AFC">
            <w:pPr>
              <w:pStyle w:val="21"/>
              <w:jc w:val="left"/>
              <w:rPr>
                <w:i w:val="0"/>
                <w:sz w:val="20"/>
              </w:rPr>
            </w:pPr>
            <w:r w:rsidRPr="00CF0AFC">
              <w:rPr>
                <w:i w:val="0"/>
                <w:sz w:val="20"/>
              </w:rPr>
              <w:t>Стандартные размеры</w:t>
            </w:r>
            <w:r>
              <w:rPr>
                <w:i w:val="0"/>
                <w:sz w:val="20"/>
              </w:rPr>
              <w:t xml:space="preserve"> </w:t>
            </w:r>
          </w:p>
          <w:p w:rsidR="00CF0AFC" w:rsidRPr="00CF0AFC" w:rsidRDefault="00CF0AFC" w:rsidP="00CF0AFC">
            <w:pPr>
              <w:pStyle w:val="21"/>
              <w:ind w:left="0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окрашенных </w:t>
            </w:r>
            <w:r w:rsidRPr="00CF0AFC">
              <w:rPr>
                <w:i w:val="0"/>
                <w:sz w:val="20"/>
              </w:rPr>
              <w:t>плит</w:t>
            </w:r>
            <w:r>
              <w:rPr>
                <w:i w:val="0"/>
                <w:sz w:val="20"/>
              </w:rPr>
              <w:t xml:space="preserve"> </w:t>
            </w:r>
            <w:r>
              <w:rPr>
                <w:i w:val="0"/>
                <w:sz w:val="20"/>
                <w:lang w:val="en-US"/>
              </w:rPr>
              <w:t>Decor</w:t>
            </w:r>
          </w:p>
        </w:tc>
        <w:tc>
          <w:tcPr>
            <w:tcW w:w="6379" w:type="dxa"/>
            <w:vAlign w:val="center"/>
          </w:tcPr>
          <w:p w:rsidR="00CF0AFC" w:rsidRPr="00CF0AFC" w:rsidRDefault="00CF0AFC" w:rsidP="00AF0300">
            <w:pPr>
              <w:pStyle w:val="21"/>
              <w:ind w:left="0"/>
              <w:rPr>
                <w:b w:val="0"/>
                <w:i w:val="0"/>
                <w:szCs w:val="22"/>
              </w:rPr>
            </w:pPr>
            <w:r>
              <w:rPr>
                <w:b w:val="0"/>
                <w:i w:val="0"/>
                <w:szCs w:val="22"/>
                <w:lang w:val="en-US"/>
              </w:rPr>
              <w:t>3000</w:t>
            </w:r>
            <w:r>
              <w:rPr>
                <w:b w:val="0"/>
                <w:i w:val="0"/>
                <w:szCs w:val="22"/>
              </w:rPr>
              <w:t>х1500, 3000х1200</w:t>
            </w:r>
          </w:p>
        </w:tc>
      </w:tr>
      <w:tr w:rsidR="0034098C" w:rsidRPr="00AF0300" w:rsidTr="00257210">
        <w:trPr>
          <w:trHeight w:val="611"/>
        </w:trPr>
        <w:tc>
          <w:tcPr>
            <w:tcW w:w="10773" w:type="dxa"/>
            <w:gridSpan w:val="2"/>
            <w:vAlign w:val="center"/>
          </w:tcPr>
          <w:p w:rsidR="0034098C" w:rsidRDefault="0034098C" w:rsidP="00AF0300">
            <w:pPr>
              <w:pStyle w:val="21"/>
              <w:ind w:left="0"/>
              <w:rPr>
                <w:b w:val="0"/>
                <w:i w:val="0"/>
                <w:sz w:val="20"/>
              </w:rPr>
            </w:pPr>
            <w:r w:rsidRPr="00AF0300">
              <w:rPr>
                <w:b w:val="0"/>
                <w:i w:val="0"/>
                <w:sz w:val="20"/>
              </w:rPr>
              <w:t>По желанию</w:t>
            </w:r>
            <w:r w:rsidR="00F55F59">
              <w:rPr>
                <w:b w:val="0"/>
                <w:i w:val="0"/>
                <w:sz w:val="20"/>
              </w:rPr>
              <w:t xml:space="preserve"> заказчика</w:t>
            </w:r>
            <w:r w:rsidRPr="00AF0300">
              <w:rPr>
                <w:b w:val="0"/>
                <w:i w:val="0"/>
                <w:sz w:val="20"/>
              </w:rPr>
              <w:t xml:space="preserve"> </w:t>
            </w:r>
            <w:r w:rsidR="00F55F59">
              <w:rPr>
                <w:b w:val="0"/>
                <w:i w:val="0"/>
                <w:sz w:val="20"/>
              </w:rPr>
              <w:t>возможн</w:t>
            </w:r>
            <w:r w:rsidR="008F2374">
              <w:rPr>
                <w:b w:val="0"/>
                <w:i w:val="0"/>
                <w:sz w:val="20"/>
              </w:rPr>
              <w:t>а</w:t>
            </w:r>
            <w:r w:rsidR="00B57E64">
              <w:rPr>
                <w:b w:val="0"/>
                <w:i w:val="0"/>
                <w:sz w:val="20"/>
              </w:rPr>
              <w:t xml:space="preserve"> </w:t>
            </w:r>
            <w:r w:rsidR="00F55F59">
              <w:rPr>
                <w:b w:val="0"/>
                <w:i w:val="0"/>
                <w:sz w:val="20"/>
              </w:rPr>
              <w:t>распиловка плит в не стандартные размеры.</w:t>
            </w:r>
          </w:p>
          <w:p w:rsidR="0034098C" w:rsidRPr="00AF0300" w:rsidRDefault="0034098C" w:rsidP="00F55F59">
            <w:pPr>
              <w:pStyle w:val="21"/>
              <w:ind w:left="0"/>
              <w:rPr>
                <w:b w:val="0"/>
                <w:i w:val="0"/>
                <w:szCs w:val="22"/>
              </w:rPr>
            </w:pPr>
            <w:r w:rsidRPr="00AF0300">
              <w:rPr>
                <w:b w:val="0"/>
                <w:i w:val="0"/>
                <w:sz w:val="20"/>
              </w:rPr>
              <w:t>Стоимость распила прод</w:t>
            </w:r>
            <w:r w:rsidR="00B90CB9" w:rsidRPr="00AF0300">
              <w:rPr>
                <w:b w:val="0"/>
                <w:i w:val="0"/>
                <w:sz w:val="20"/>
              </w:rPr>
              <w:t xml:space="preserve">укции по </w:t>
            </w:r>
            <w:r w:rsidR="00F55F59">
              <w:rPr>
                <w:b w:val="0"/>
                <w:i w:val="0"/>
                <w:sz w:val="20"/>
              </w:rPr>
              <w:t>индивидуальным размерам рассматривается после получения Спецификации</w:t>
            </w:r>
          </w:p>
        </w:tc>
      </w:tr>
    </w:tbl>
    <w:p w:rsidR="0034098C" w:rsidRDefault="0034098C">
      <w:pPr>
        <w:pStyle w:val="21"/>
        <w:ind w:left="0"/>
        <w:rPr>
          <w:b w:val="0"/>
          <w:i w:val="0"/>
          <w:sz w:val="12"/>
          <w:szCs w:val="12"/>
        </w:rPr>
      </w:pPr>
    </w:p>
    <w:p w:rsidR="00B90CB9" w:rsidRPr="005842B4" w:rsidRDefault="00B90CB9">
      <w:pPr>
        <w:pStyle w:val="21"/>
        <w:ind w:left="0"/>
        <w:rPr>
          <w:b w:val="0"/>
          <w:i w:val="0"/>
          <w:sz w:val="12"/>
          <w:szCs w:val="12"/>
        </w:rPr>
      </w:pPr>
    </w:p>
    <w:p w:rsidR="0034098C" w:rsidRPr="005842B4" w:rsidRDefault="0034098C" w:rsidP="006456D1">
      <w:pPr>
        <w:pStyle w:val="21"/>
        <w:ind w:left="0"/>
        <w:rPr>
          <w:b w:val="0"/>
          <w:i w:val="0"/>
          <w:sz w:val="12"/>
          <w:szCs w:val="12"/>
        </w:rPr>
      </w:pPr>
    </w:p>
    <w:p w:rsidR="005842B4" w:rsidRPr="005842B4" w:rsidRDefault="005842B4" w:rsidP="006456D1">
      <w:pPr>
        <w:pStyle w:val="21"/>
        <w:ind w:left="0"/>
        <w:rPr>
          <w:b w:val="0"/>
          <w:i w:val="0"/>
          <w:sz w:val="12"/>
          <w:szCs w:val="12"/>
        </w:rPr>
      </w:pPr>
    </w:p>
    <w:p w:rsidR="0034098C" w:rsidRPr="00634A1A" w:rsidRDefault="004A39ED" w:rsidP="0034098C">
      <w:pPr>
        <w:jc w:val="center"/>
        <w:rPr>
          <w:b/>
        </w:rPr>
      </w:pPr>
      <w:r>
        <w:rPr>
          <w:b/>
        </w:rPr>
        <w:t>Финансовый</w:t>
      </w:r>
      <w:r w:rsidR="005842B4">
        <w:rPr>
          <w:b/>
        </w:rPr>
        <w:t xml:space="preserve"> директор </w:t>
      </w:r>
      <w:r w:rsidR="00061E8C">
        <w:rPr>
          <w:b/>
        </w:rPr>
        <w:t xml:space="preserve">АО </w:t>
      </w:r>
      <w:r w:rsidR="0034098C" w:rsidRPr="00634A1A">
        <w:rPr>
          <w:b/>
        </w:rPr>
        <w:t>«</w:t>
      </w:r>
      <w:proofErr w:type="spellStart"/>
      <w:proofErr w:type="gramStart"/>
      <w:r w:rsidR="0034098C" w:rsidRPr="00634A1A">
        <w:rPr>
          <w:b/>
        </w:rPr>
        <w:t>Лато</w:t>
      </w:r>
      <w:proofErr w:type="spellEnd"/>
      <w:r w:rsidR="0034098C" w:rsidRPr="00634A1A">
        <w:rPr>
          <w:b/>
        </w:rPr>
        <w:t>»</w:t>
      </w:r>
      <w:r w:rsidR="005842B4">
        <w:rPr>
          <w:b/>
        </w:rPr>
        <w:t xml:space="preserve">   </w:t>
      </w:r>
      <w:proofErr w:type="gramEnd"/>
      <w:r w:rsidR="005842B4">
        <w:rPr>
          <w:b/>
        </w:rPr>
        <w:t xml:space="preserve">             </w:t>
      </w:r>
      <w:r w:rsidR="00F32329">
        <w:rPr>
          <w:b/>
        </w:rPr>
        <w:t xml:space="preserve">  </w:t>
      </w:r>
      <w:r w:rsidR="00D36E29">
        <w:rPr>
          <w:b/>
        </w:rPr>
        <w:t xml:space="preserve">       </w:t>
      </w:r>
      <w:r w:rsidR="005842B4">
        <w:rPr>
          <w:b/>
        </w:rPr>
        <w:t xml:space="preserve">     </w:t>
      </w:r>
      <w:r w:rsidR="00D36E29">
        <w:rPr>
          <w:b/>
        </w:rPr>
        <w:t>А.С. Кононенко</w:t>
      </w:r>
      <w:r w:rsidR="005842B4">
        <w:rPr>
          <w:b/>
        </w:rPr>
        <w:t xml:space="preserve"> </w:t>
      </w:r>
    </w:p>
    <w:p w:rsidR="0034098C" w:rsidRPr="00F930B3" w:rsidRDefault="0034098C" w:rsidP="0034098C">
      <w:pPr>
        <w:jc w:val="center"/>
        <w:rPr>
          <w:sz w:val="12"/>
          <w:szCs w:val="12"/>
        </w:rPr>
      </w:pPr>
      <w:r w:rsidRPr="002552AD">
        <w:t>_______________________________________________________________________</w:t>
      </w:r>
    </w:p>
    <w:p w:rsidR="0034098C" w:rsidRPr="00F930B3" w:rsidRDefault="0034098C" w:rsidP="0034098C">
      <w:pPr>
        <w:jc w:val="center"/>
        <w:rPr>
          <w:sz w:val="12"/>
          <w:szCs w:val="12"/>
        </w:rPr>
      </w:pPr>
    </w:p>
    <w:p w:rsidR="00103576" w:rsidRDefault="0034098C" w:rsidP="005842B4">
      <w:pPr>
        <w:jc w:val="center"/>
      </w:pPr>
      <w:r w:rsidRPr="002552AD">
        <w:rPr>
          <w:rFonts w:eastAsia="TimesNewRoman"/>
        </w:rPr>
        <w:t>Россия</w:t>
      </w:r>
      <w:r w:rsidR="00103576">
        <w:t>, 431720,</w:t>
      </w:r>
      <w:r w:rsidR="009A7F5E">
        <w:t xml:space="preserve"> Республика Мордовия,</w:t>
      </w:r>
      <w:r w:rsidR="00103576">
        <w:t xml:space="preserve"> </w:t>
      </w:r>
      <w:proofErr w:type="spellStart"/>
      <w:r w:rsidR="00103576">
        <w:t>м.р</w:t>
      </w:r>
      <w:proofErr w:type="spellEnd"/>
      <w:r w:rsidR="00103576">
        <w:t xml:space="preserve">-н </w:t>
      </w:r>
      <w:proofErr w:type="spellStart"/>
      <w:r w:rsidR="00103576">
        <w:t>Чамзинский</w:t>
      </w:r>
      <w:proofErr w:type="spellEnd"/>
      <w:r w:rsidR="00103576">
        <w:t xml:space="preserve">, </w:t>
      </w:r>
      <w:proofErr w:type="spellStart"/>
      <w:r w:rsidR="00103576">
        <w:t>г.п</w:t>
      </w:r>
      <w:proofErr w:type="spellEnd"/>
      <w:r w:rsidR="00103576">
        <w:t xml:space="preserve">. Комсомольское, </w:t>
      </w:r>
      <w:proofErr w:type="spellStart"/>
      <w:r w:rsidR="00103576">
        <w:t>рп</w:t>
      </w:r>
      <w:proofErr w:type="spellEnd"/>
      <w:r w:rsidR="00103576">
        <w:t>. Комсомольский, ул. Промышленная, зд.2</w:t>
      </w:r>
    </w:p>
    <w:p w:rsidR="0034098C" w:rsidRPr="00103576" w:rsidRDefault="0034098C" w:rsidP="005842B4">
      <w:pPr>
        <w:jc w:val="center"/>
      </w:pPr>
      <w:r w:rsidRPr="002552AD">
        <w:rPr>
          <w:rFonts w:eastAsia="TimesNewRoman"/>
        </w:rPr>
        <w:t>Тел</w:t>
      </w:r>
      <w:r w:rsidRPr="00103576">
        <w:t xml:space="preserve">.: +7 </w:t>
      </w:r>
      <w:r w:rsidR="004128D7" w:rsidRPr="00103576">
        <w:t>(</w:t>
      </w:r>
      <w:r w:rsidRPr="00103576">
        <w:t>83437</w:t>
      </w:r>
      <w:r w:rsidR="004128D7" w:rsidRPr="00103576">
        <w:t xml:space="preserve">) </w:t>
      </w:r>
      <w:r w:rsidRPr="00103576">
        <w:t>30107</w:t>
      </w:r>
      <w:r w:rsidR="00103576">
        <w:t>, 30121</w:t>
      </w:r>
    </w:p>
    <w:p w:rsidR="0034098C" w:rsidRPr="0005495D" w:rsidRDefault="0034098C" w:rsidP="005842B4">
      <w:pPr>
        <w:jc w:val="center"/>
      </w:pPr>
      <w:proofErr w:type="gramStart"/>
      <w:r w:rsidRPr="00F930B3">
        <w:rPr>
          <w:lang w:val="en-US"/>
        </w:rPr>
        <w:t>e</w:t>
      </w:r>
      <w:r w:rsidRPr="0005495D">
        <w:t>-</w:t>
      </w:r>
      <w:r w:rsidRPr="00F930B3">
        <w:rPr>
          <w:lang w:val="en-US"/>
        </w:rPr>
        <w:t>mail</w:t>
      </w:r>
      <w:proofErr w:type="gramEnd"/>
      <w:r w:rsidRPr="0005495D">
        <w:t xml:space="preserve">: </w:t>
      </w:r>
      <w:hyperlink r:id="rId7" w:history="1">
        <w:r w:rsidR="00B90CB9" w:rsidRPr="002E23E7">
          <w:rPr>
            <w:rStyle w:val="a3"/>
            <w:lang w:val="en-US"/>
          </w:rPr>
          <w:t>info</w:t>
        </w:r>
        <w:r w:rsidR="00B90CB9" w:rsidRPr="0005495D">
          <w:rPr>
            <w:rStyle w:val="a3"/>
          </w:rPr>
          <w:t>@</w:t>
        </w:r>
        <w:proofErr w:type="spellStart"/>
        <w:r w:rsidR="00B90CB9" w:rsidRPr="002E23E7">
          <w:rPr>
            <w:rStyle w:val="a3"/>
            <w:lang w:val="en-US"/>
          </w:rPr>
          <w:t>latonit</w:t>
        </w:r>
        <w:proofErr w:type="spellEnd"/>
        <w:r w:rsidR="00B90CB9" w:rsidRPr="0005495D">
          <w:rPr>
            <w:rStyle w:val="a3"/>
          </w:rPr>
          <w:t>.</w:t>
        </w:r>
        <w:proofErr w:type="spellStart"/>
        <w:r w:rsidR="00B90CB9" w:rsidRPr="002E23E7">
          <w:rPr>
            <w:rStyle w:val="a3"/>
            <w:lang w:val="en-US"/>
          </w:rPr>
          <w:t>ru</w:t>
        </w:r>
        <w:proofErr w:type="spellEnd"/>
      </w:hyperlink>
    </w:p>
    <w:p w:rsidR="0034098C" w:rsidRPr="0005495D" w:rsidRDefault="003347ED" w:rsidP="005842B4">
      <w:pPr>
        <w:jc w:val="center"/>
      </w:pPr>
      <w:hyperlink r:id="rId8" w:history="1">
        <w:r w:rsidR="0034098C" w:rsidRPr="00F45A19">
          <w:rPr>
            <w:rStyle w:val="a3"/>
            <w:lang w:val="en-US"/>
          </w:rPr>
          <w:t>www</w:t>
        </w:r>
        <w:r w:rsidR="0034098C" w:rsidRPr="0005495D">
          <w:rPr>
            <w:rStyle w:val="a3"/>
          </w:rPr>
          <w:t>.</w:t>
        </w:r>
        <w:proofErr w:type="spellStart"/>
        <w:r w:rsidR="0034098C" w:rsidRPr="00F45A19">
          <w:rPr>
            <w:rStyle w:val="a3"/>
            <w:lang w:val="en-US"/>
          </w:rPr>
          <w:t>latonit</w:t>
        </w:r>
        <w:proofErr w:type="spellEnd"/>
        <w:r w:rsidR="0034098C" w:rsidRPr="0005495D">
          <w:rPr>
            <w:rStyle w:val="a3"/>
          </w:rPr>
          <w:t>.</w:t>
        </w:r>
        <w:proofErr w:type="spellStart"/>
        <w:r w:rsidR="0034098C" w:rsidRPr="00F45A19">
          <w:rPr>
            <w:rStyle w:val="a3"/>
            <w:lang w:val="en-US"/>
          </w:rPr>
          <w:t>ru</w:t>
        </w:r>
        <w:proofErr w:type="spellEnd"/>
      </w:hyperlink>
    </w:p>
    <w:sectPr w:rsidR="0034098C" w:rsidRPr="0005495D" w:rsidSect="002C7CD9">
      <w:headerReference w:type="even" r:id="rId9"/>
      <w:headerReference w:type="default" r:id="rId10"/>
      <w:headerReference w:type="first" r:id="rId11"/>
      <w:pgSz w:w="11906" w:h="16838"/>
      <w:pgMar w:top="3256" w:right="340" w:bottom="284" w:left="0" w:header="426" w:footer="4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7ED" w:rsidRDefault="003347ED">
      <w:r>
        <w:separator/>
      </w:r>
    </w:p>
  </w:endnote>
  <w:endnote w:type="continuationSeparator" w:id="0">
    <w:p w:rsidR="003347ED" w:rsidRDefault="00334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7ED" w:rsidRDefault="003347ED">
      <w:r>
        <w:separator/>
      </w:r>
    </w:p>
  </w:footnote>
  <w:footnote w:type="continuationSeparator" w:id="0">
    <w:p w:rsidR="003347ED" w:rsidRDefault="00334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F17" w:rsidRDefault="003347ED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31.2pt;height:874.55pt;z-index:-251658752;mso-position-horizontal:center;mso-position-horizontal-relative:margin;mso-position-vertical:center;mso-position-vertical-relative:margin" o:allowincell="f">
          <v:imagedata r:id="rId1" o:title="блан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DF0" w:rsidRPr="009C0DF0" w:rsidRDefault="003347ED" w:rsidP="00D83B9B">
    <w:pPr>
      <w:pStyle w:val="a8"/>
      <w:ind w:left="142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-12.75pt;margin-top:-25.05pt;width:609.3pt;height:844.85pt;z-index:-251656704;mso-position-horizontal-relative:text;mso-position-vertical-relative:text">
          <v:imagedata r:id="rId1" o:title="юр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F17" w:rsidRDefault="003347ED"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31.2pt;height:874.55pt;z-index:-251659776;mso-position-horizontal:center;mso-position-horizontal-relative:margin;mso-position-vertical:center;mso-position-vertical-relative:margin" o:allowincell="f">
          <v:imagedata r:id="rId1" o:title="блан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9C4"/>
    <w:rsid w:val="00020345"/>
    <w:rsid w:val="00021A75"/>
    <w:rsid w:val="000465BB"/>
    <w:rsid w:val="000532FB"/>
    <w:rsid w:val="0005495D"/>
    <w:rsid w:val="00061E8C"/>
    <w:rsid w:val="000A4784"/>
    <w:rsid w:val="000B10A1"/>
    <w:rsid w:val="000C4A04"/>
    <w:rsid w:val="00103576"/>
    <w:rsid w:val="00117135"/>
    <w:rsid w:val="00131A89"/>
    <w:rsid w:val="00136579"/>
    <w:rsid w:val="001408B5"/>
    <w:rsid w:val="00144693"/>
    <w:rsid w:val="00152331"/>
    <w:rsid w:val="00173BD8"/>
    <w:rsid w:val="001801F9"/>
    <w:rsid w:val="001819C4"/>
    <w:rsid w:val="00181BBE"/>
    <w:rsid w:val="00186634"/>
    <w:rsid w:val="00195239"/>
    <w:rsid w:val="001A13BB"/>
    <w:rsid w:val="001D4979"/>
    <w:rsid w:val="001E681A"/>
    <w:rsid w:val="001F6A30"/>
    <w:rsid w:val="00205E0B"/>
    <w:rsid w:val="002160E7"/>
    <w:rsid w:val="00216CD5"/>
    <w:rsid w:val="00257210"/>
    <w:rsid w:val="002948DA"/>
    <w:rsid w:val="002A27C2"/>
    <w:rsid w:val="002B3FF2"/>
    <w:rsid w:val="002C7CD9"/>
    <w:rsid w:val="002F6468"/>
    <w:rsid w:val="00325975"/>
    <w:rsid w:val="003347ED"/>
    <w:rsid w:val="0034098C"/>
    <w:rsid w:val="0035463B"/>
    <w:rsid w:val="00375A64"/>
    <w:rsid w:val="003A00A7"/>
    <w:rsid w:val="003B5FC4"/>
    <w:rsid w:val="003B6629"/>
    <w:rsid w:val="003D4F21"/>
    <w:rsid w:val="003E138F"/>
    <w:rsid w:val="003F0276"/>
    <w:rsid w:val="003F498E"/>
    <w:rsid w:val="004040C6"/>
    <w:rsid w:val="004128D7"/>
    <w:rsid w:val="0041575A"/>
    <w:rsid w:val="004173F9"/>
    <w:rsid w:val="0043549D"/>
    <w:rsid w:val="00464D10"/>
    <w:rsid w:val="00483554"/>
    <w:rsid w:val="004A39ED"/>
    <w:rsid w:val="004B2675"/>
    <w:rsid w:val="004C5003"/>
    <w:rsid w:val="004D1966"/>
    <w:rsid w:val="005017F3"/>
    <w:rsid w:val="00502987"/>
    <w:rsid w:val="00505424"/>
    <w:rsid w:val="00507720"/>
    <w:rsid w:val="00515E7B"/>
    <w:rsid w:val="0053313B"/>
    <w:rsid w:val="005408AB"/>
    <w:rsid w:val="00545C2C"/>
    <w:rsid w:val="005842B4"/>
    <w:rsid w:val="005B2DB4"/>
    <w:rsid w:val="005B3B25"/>
    <w:rsid w:val="005C4EE8"/>
    <w:rsid w:val="005E52D6"/>
    <w:rsid w:val="00600E7A"/>
    <w:rsid w:val="00610A77"/>
    <w:rsid w:val="00643478"/>
    <w:rsid w:val="006456D1"/>
    <w:rsid w:val="0067223D"/>
    <w:rsid w:val="00672948"/>
    <w:rsid w:val="006744D8"/>
    <w:rsid w:val="00674732"/>
    <w:rsid w:val="00675C5F"/>
    <w:rsid w:val="006A7431"/>
    <w:rsid w:val="006B7D80"/>
    <w:rsid w:val="0075769E"/>
    <w:rsid w:val="007619C7"/>
    <w:rsid w:val="007C3A34"/>
    <w:rsid w:val="007D15BD"/>
    <w:rsid w:val="007D4A54"/>
    <w:rsid w:val="007E248C"/>
    <w:rsid w:val="007F3F17"/>
    <w:rsid w:val="007F5090"/>
    <w:rsid w:val="00801E83"/>
    <w:rsid w:val="00824DD3"/>
    <w:rsid w:val="0082766A"/>
    <w:rsid w:val="00841DA1"/>
    <w:rsid w:val="008820CA"/>
    <w:rsid w:val="00885282"/>
    <w:rsid w:val="008B3694"/>
    <w:rsid w:val="008F2374"/>
    <w:rsid w:val="008F7D86"/>
    <w:rsid w:val="00900DAC"/>
    <w:rsid w:val="009048C6"/>
    <w:rsid w:val="00912567"/>
    <w:rsid w:val="0093295C"/>
    <w:rsid w:val="00942888"/>
    <w:rsid w:val="009620A1"/>
    <w:rsid w:val="00965D9E"/>
    <w:rsid w:val="00965F9C"/>
    <w:rsid w:val="00977F0D"/>
    <w:rsid w:val="009822D9"/>
    <w:rsid w:val="00984878"/>
    <w:rsid w:val="00993ADE"/>
    <w:rsid w:val="00993D96"/>
    <w:rsid w:val="009A7F5E"/>
    <w:rsid w:val="009B4A53"/>
    <w:rsid w:val="009B60A3"/>
    <w:rsid w:val="009C0DF0"/>
    <w:rsid w:val="009D7783"/>
    <w:rsid w:val="009F6C5F"/>
    <w:rsid w:val="00A02D7F"/>
    <w:rsid w:val="00A07836"/>
    <w:rsid w:val="00A229B9"/>
    <w:rsid w:val="00A30BDC"/>
    <w:rsid w:val="00A438CC"/>
    <w:rsid w:val="00A57856"/>
    <w:rsid w:val="00A6094D"/>
    <w:rsid w:val="00A927E2"/>
    <w:rsid w:val="00A93BD5"/>
    <w:rsid w:val="00AE68A5"/>
    <w:rsid w:val="00AF0300"/>
    <w:rsid w:val="00B01149"/>
    <w:rsid w:val="00B148B6"/>
    <w:rsid w:val="00B31F88"/>
    <w:rsid w:val="00B3504B"/>
    <w:rsid w:val="00B4159E"/>
    <w:rsid w:val="00B52274"/>
    <w:rsid w:val="00B57E64"/>
    <w:rsid w:val="00B61EB5"/>
    <w:rsid w:val="00B64F34"/>
    <w:rsid w:val="00B90CB9"/>
    <w:rsid w:val="00B93D3E"/>
    <w:rsid w:val="00BC029F"/>
    <w:rsid w:val="00BE6FC4"/>
    <w:rsid w:val="00BF04A3"/>
    <w:rsid w:val="00C12A93"/>
    <w:rsid w:val="00C15FF8"/>
    <w:rsid w:val="00C35216"/>
    <w:rsid w:val="00C371CC"/>
    <w:rsid w:val="00C472EA"/>
    <w:rsid w:val="00C4769F"/>
    <w:rsid w:val="00C85B73"/>
    <w:rsid w:val="00C9062D"/>
    <w:rsid w:val="00CD721F"/>
    <w:rsid w:val="00CF0AFC"/>
    <w:rsid w:val="00D36E29"/>
    <w:rsid w:val="00D704B7"/>
    <w:rsid w:val="00D83B9B"/>
    <w:rsid w:val="00DA19A2"/>
    <w:rsid w:val="00DC07AF"/>
    <w:rsid w:val="00DE4654"/>
    <w:rsid w:val="00DE4F0E"/>
    <w:rsid w:val="00DE76B8"/>
    <w:rsid w:val="00E37B72"/>
    <w:rsid w:val="00E40303"/>
    <w:rsid w:val="00E7797F"/>
    <w:rsid w:val="00EA5E8E"/>
    <w:rsid w:val="00F01B6C"/>
    <w:rsid w:val="00F242AE"/>
    <w:rsid w:val="00F32329"/>
    <w:rsid w:val="00F42088"/>
    <w:rsid w:val="00F45A19"/>
    <w:rsid w:val="00F55F59"/>
    <w:rsid w:val="00F60F4C"/>
    <w:rsid w:val="00F73FD3"/>
    <w:rsid w:val="00FB25BF"/>
    <w:rsid w:val="00FB6F28"/>
    <w:rsid w:val="00FD47D5"/>
    <w:rsid w:val="00FE64BE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5:docId w15:val="{888804FC-8CE2-468F-A1A7-02483EAB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pPr>
      <w:ind w:left="1050"/>
      <w:jc w:val="center"/>
    </w:pPr>
    <w:rPr>
      <w:b/>
      <w:i/>
      <w:sz w:val="22"/>
      <w:szCs w:val="20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2">
    <w:name w:val="Body Text Indent 2"/>
    <w:basedOn w:val="a"/>
    <w:rsid w:val="006456D1"/>
    <w:pPr>
      <w:spacing w:after="120" w:line="480" w:lineRule="auto"/>
      <w:ind w:left="283"/>
    </w:pPr>
  </w:style>
  <w:style w:type="table" w:styleId="ac">
    <w:name w:val="Table Grid"/>
    <w:basedOn w:val="a1"/>
    <w:rsid w:val="0034098C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toni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latoni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1B93F-81E6-4E3D-AAB8-D2F32EC3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ФИБРОЦЕМЕНТНЫЕ ПЛИТЫ «LATONIT»</vt:lpstr>
    </vt:vector>
  </TitlesOfParts>
  <Company/>
  <LinksUpToDate>false</LinksUpToDate>
  <CharactersWithSpaces>1693</CharactersWithSpaces>
  <SharedDoc>false</SharedDoc>
  <HLinks>
    <vt:vector size="12" baseType="variant">
      <vt:variant>
        <vt:i4>7602284</vt:i4>
      </vt:variant>
      <vt:variant>
        <vt:i4>3</vt:i4>
      </vt:variant>
      <vt:variant>
        <vt:i4>0</vt:i4>
      </vt:variant>
      <vt:variant>
        <vt:i4>5</vt:i4>
      </vt:variant>
      <vt:variant>
        <vt:lpwstr>http://www.latonit.ru/</vt:lpwstr>
      </vt:variant>
      <vt:variant>
        <vt:lpwstr/>
      </vt:variant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mailto:info@latonit.ru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ФИБРОЦЕМЕНТНЫЕ ПЛИТЫ «LATONIT»</dc:title>
  <dc:creator>Administrator</dc:creator>
  <cp:lastModifiedBy>ЛатоФасад</cp:lastModifiedBy>
  <cp:revision>2</cp:revision>
  <cp:lastPrinted>2021-05-27T13:52:00Z</cp:lastPrinted>
  <dcterms:created xsi:type="dcterms:W3CDTF">2026-03-02T08:50:00Z</dcterms:created>
  <dcterms:modified xsi:type="dcterms:W3CDTF">2026-03-02T08:50:00Z</dcterms:modified>
</cp:coreProperties>
</file>